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7F07258C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B55F0B">
        <w:rPr>
          <w:rFonts w:ascii="Times New Roman" w:eastAsia="MS Mincho" w:hAnsi="Times New Roman"/>
        </w:rPr>
        <w:t>0</w:t>
      </w:r>
      <w:r w:rsidR="007A5493">
        <w:rPr>
          <w:rFonts w:ascii="Times New Roman" w:eastAsia="MS Mincho" w:hAnsi="Times New Roman"/>
        </w:rPr>
        <w:t>472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50386398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B55F0B">
        <w:rPr>
          <w:rFonts w:ascii="Times New Roman" w:eastAsia="MS Mincho" w:hAnsi="Times New Roman"/>
        </w:rPr>
        <w:t>0</w:t>
      </w:r>
      <w:r w:rsidR="007A5493">
        <w:rPr>
          <w:rFonts w:ascii="Times New Roman" w:eastAsia="MS Mincho" w:hAnsi="Times New Roman"/>
        </w:rPr>
        <w:t>714</w:t>
      </w:r>
      <w:r w:rsidRPr="006771FC">
        <w:rPr>
          <w:rFonts w:ascii="Times New Roman" w:eastAsia="MS Mincho" w:hAnsi="Times New Roman"/>
        </w:rPr>
        <w:t>-</w:t>
      </w:r>
      <w:r w:rsidR="007A5493">
        <w:rPr>
          <w:rFonts w:ascii="Times New Roman" w:eastAsia="MS Mincho" w:hAnsi="Times New Roman"/>
        </w:rPr>
        <w:t>07</w:t>
      </w:r>
    </w:p>
    <w:p w:rsidR="008079C0" w:rsidP="003E170F" w14:paraId="1E51A24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3CCA378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34C144C8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75788777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2BF1E62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09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7A164A3D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42B069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41A88F3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7A8B324E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7A5493">
        <w:rPr>
          <w:rFonts w:eastAsia="MS Mincho"/>
          <w:sz w:val="26"/>
          <w:szCs w:val="26"/>
        </w:rPr>
        <w:t>Гладышеву Денису Валерьевичу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4915C7CE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639F1236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688A7C6E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23D4677F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7A5493" w:rsidR="007A5493">
        <w:rPr>
          <w:rFonts w:eastAsia="MS Mincho"/>
          <w:sz w:val="26"/>
          <w:szCs w:val="26"/>
        </w:rPr>
        <w:t xml:space="preserve">Гладышеву Денису Валерьевичу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26933D51" w14:textId="7F3524FF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7A5493" w:rsidR="007A5493">
        <w:rPr>
          <w:sz w:val="26"/>
          <w:szCs w:val="26"/>
        </w:rPr>
        <w:t>Гладышев</w:t>
      </w:r>
      <w:r w:rsidR="007A5493">
        <w:rPr>
          <w:sz w:val="26"/>
          <w:szCs w:val="26"/>
        </w:rPr>
        <w:t>а</w:t>
      </w:r>
      <w:r w:rsidRPr="007A5493" w:rsidR="007A5493">
        <w:rPr>
          <w:sz w:val="26"/>
          <w:szCs w:val="26"/>
        </w:rPr>
        <w:t xml:space="preserve"> Денис</w:t>
      </w:r>
      <w:r w:rsidR="007A5493">
        <w:rPr>
          <w:sz w:val="26"/>
          <w:szCs w:val="26"/>
        </w:rPr>
        <w:t>а</w:t>
      </w:r>
      <w:r w:rsidRPr="007A5493" w:rsidR="007A5493">
        <w:rPr>
          <w:sz w:val="26"/>
          <w:szCs w:val="26"/>
        </w:rPr>
        <w:t xml:space="preserve"> Валерьевич</w:t>
      </w:r>
      <w:r w:rsidR="007A5493">
        <w:rPr>
          <w:sz w:val="26"/>
          <w:szCs w:val="26"/>
        </w:rPr>
        <w:t>а</w:t>
      </w:r>
      <w:r w:rsidRPr="007A5493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E82D14">
        <w:rPr>
          <w:rFonts w:eastAsia="MS Mincho"/>
          <w:sz w:val="26"/>
          <w:szCs w:val="26"/>
        </w:rPr>
        <w:t>----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E82D14">
        <w:rPr>
          <w:rFonts w:eastAsia="MS Mincho"/>
          <w:sz w:val="26"/>
          <w:szCs w:val="26"/>
        </w:rPr>
        <w:t>----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E82D14">
        <w:rPr>
          <w:rFonts w:eastAsia="MS Mincho"/>
          <w:sz w:val="26"/>
          <w:szCs w:val="26"/>
        </w:rPr>
        <w:t>----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E82D14">
        <w:rPr>
          <w:rFonts w:eastAsia="MS Mincho"/>
          <w:sz w:val="26"/>
          <w:szCs w:val="26"/>
        </w:rPr>
        <w:t>----</w:t>
      </w:r>
      <w:r w:rsidR="00A91AF1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от</w:t>
      </w:r>
      <w:r w:rsidR="00B55F0B">
        <w:rPr>
          <w:rFonts w:eastAsia="MS Mincho"/>
          <w:sz w:val="26"/>
          <w:szCs w:val="26"/>
        </w:rPr>
        <w:t xml:space="preserve"> </w:t>
      </w:r>
      <w:r w:rsidR="00E82D14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E82D14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по</w:t>
      </w:r>
      <w:r w:rsidR="00B27F6E">
        <w:rPr>
          <w:rFonts w:eastAsia="MS Mincho"/>
          <w:sz w:val="26"/>
          <w:szCs w:val="26"/>
        </w:rPr>
        <w:t xml:space="preserve"> </w:t>
      </w:r>
      <w:r w:rsidR="00E82D14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2D4B0B">
        <w:rPr>
          <w:rFonts w:eastAsia="MS Mincho"/>
          <w:sz w:val="26"/>
          <w:szCs w:val="26"/>
        </w:rPr>
        <w:t>2</w:t>
      </w:r>
      <w:r w:rsidR="007A5493">
        <w:rPr>
          <w:rFonts w:eastAsia="MS Mincho"/>
          <w:sz w:val="26"/>
          <w:szCs w:val="26"/>
        </w:rPr>
        <w:t>3</w:t>
      </w:r>
      <w:r w:rsidR="00EC2EDA">
        <w:rPr>
          <w:rFonts w:eastAsia="MS Mincho"/>
          <w:sz w:val="26"/>
          <w:szCs w:val="26"/>
        </w:rPr>
        <w:t xml:space="preserve"> </w:t>
      </w:r>
      <w:r w:rsidR="007A5493">
        <w:rPr>
          <w:rFonts w:eastAsia="MS Mincho"/>
          <w:sz w:val="26"/>
          <w:szCs w:val="26"/>
        </w:rPr>
        <w:t>0</w:t>
      </w:r>
      <w:r w:rsidR="00B27F6E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2542D6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2D4B0B">
        <w:rPr>
          <w:rFonts w:eastAsia="MS Mincho"/>
          <w:sz w:val="26"/>
          <w:szCs w:val="26"/>
        </w:rPr>
        <w:t>2</w:t>
      </w:r>
      <w:r w:rsidR="007A5493">
        <w:rPr>
          <w:rFonts w:eastAsia="MS Mincho"/>
          <w:sz w:val="26"/>
          <w:szCs w:val="26"/>
        </w:rPr>
        <w:t>7</w:t>
      </w:r>
      <w:r w:rsidR="009354F5">
        <w:rPr>
          <w:rFonts w:eastAsia="MS Mincho"/>
          <w:sz w:val="26"/>
          <w:szCs w:val="26"/>
        </w:rPr>
        <w:t xml:space="preserve"> </w:t>
      </w:r>
      <w:r w:rsidR="007A5493">
        <w:rPr>
          <w:rFonts w:eastAsia="MS Mincho"/>
          <w:sz w:val="26"/>
          <w:szCs w:val="26"/>
        </w:rPr>
        <w:t>0</w:t>
      </w:r>
      <w:r w:rsidR="00B27F6E">
        <w:rPr>
          <w:rFonts w:eastAsia="MS Mincho"/>
          <w:sz w:val="26"/>
          <w:szCs w:val="26"/>
        </w:rPr>
        <w:t>0</w:t>
      </w:r>
      <w:r w:rsidR="00F24CB2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2542D6">
        <w:rPr>
          <w:rFonts w:eastAsia="MS Mincho"/>
          <w:sz w:val="26"/>
          <w:szCs w:val="26"/>
        </w:rPr>
        <w:t>ей</w:t>
      </w:r>
      <w:r w:rsidRPr="006F4596">
        <w:rPr>
          <w:sz w:val="26"/>
          <w:szCs w:val="26"/>
        </w:rPr>
        <w:t>.</w:t>
      </w:r>
    </w:p>
    <w:p w:rsidR="009206F6" w:rsidRPr="006F4596" w:rsidP="00B75E6F" w14:paraId="79A41F85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85A1C04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3F1921B" w14:textId="5689AEE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="00E82D14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057EE8A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70B13100" w14:textId="5FC365E5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549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2D14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64CDBD-63B5-487D-9089-5D67FE1A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BF77-E979-4F17-9D39-1F57316D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